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0D9C" w:rsidRDefault="00250D9C"/>
    <w:p w:rsidR="003B487E" w:rsidRDefault="003B487E"/>
    <w:p w:rsidR="003B487E" w:rsidRDefault="003B487E"/>
    <w:p w:rsidR="00EA054A" w:rsidRDefault="00EA054A" w:rsidP="008F27D6">
      <w:pPr>
        <w:rPr>
          <w:rFonts w:ascii="Times New Roman" w:hAnsi="Times New Roman" w:cs="Times New Roman"/>
          <w:b/>
          <w:sz w:val="32"/>
          <w:szCs w:val="32"/>
        </w:rPr>
      </w:pPr>
    </w:p>
    <w:p w:rsidR="00387C4F" w:rsidRDefault="00387C4F" w:rsidP="008F27D6">
      <w:pPr>
        <w:rPr>
          <w:rFonts w:ascii="Times New Roman" w:hAnsi="Times New Roman" w:cs="Times New Roman"/>
          <w:b/>
          <w:sz w:val="32"/>
          <w:szCs w:val="32"/>
        </w:rPr>
      </w:pPr>
      <w:r>
        <w:rPr>
          <w:rFonts w:ascii="Times New Roman" w:hAnsi="Times New Roman" w:cs="Times New Roman"/>
          <w:b/>
          <w:sz w:val="32"/>
          <w:szCs w:val="32"/>
        </w:rPr>
        <w:t>L’Ardenne, une terre de tourisme durable</w:t>
      </w:r>
    </w:p>
    <w:p w:rsidR="006B6C43" w:rsidRDefault="00387C4F" w:rsidP="00EA054A">
      <w:pPr>
        <w:ind w:firstLine="708"/>
        <w:rPr>
          <w:rFonts w:ascii="Times New Roman" w:hAnsi="Times New Roman" w:cs="Times New Roman"/>
          <w:b/>
        </w:rPr>
      </w:pPr>
      <w:r w:rsidRPr="00EA054A">
        <w:rPr>
          <w:rFonts w:ascii="Times New Roman" w:hAnsi="Times New Roman" w:cs="Times New Roman"/>
        </w:rPr>
        <w:t xml:space="preserve">Respirez à pleins poumons, … L’Ardenne vous tend ses bras ! Territoire de nature, véritable force vivifiante, l’Ardenne se dessine de plus en plus comme une destination écotouristique. Partout, les prestataires touristiques comprennent les enjeux de durabilité, se tournent vers des solutions équitables et moins énergivores. La Marque Ardenne les soutient dans ce projet, certes de longue haleine, mais qui promet déjà et dont les résultats participent à l’augmentation de l’attractivité du territoire. </w:t>
      </w:r>
      <w:r w:rsidRPr="00EA054A">
        <w:rPr>
          <w:rFonts w:ascii="Times New Roman" w:hAnsi="Times New Roman" w:cs="Times New Roman"/>
          <w:b/>
        </w:rPr>
        <w:t xml:space="preserve"> </w:t>
      </w:r>
    </w:p>
    <w:p w:rsidR="00EA054A" w:rsidRPr="00EA054A" w:rsidRDefault="00EA054A" w:rsidP="008F27D6">
      <w:pPr>
        <w:rPr>
          <w:rFonts w:ascii="Times New Roman" w:hAnsi="Times New Roman" w:cs="Times New Roman"/>
          <w:b/>
        </w:rPr>
      </w:pPr>
    </w:p>
    <w:p w:rsidR="00387C4F" w:rsidRPr="00EA054A" w:rsidRDefault="00387C4F" w:rsidP="008F27D6">
      <w:pPr>
        <w:rPr>
          <w:rFonts w:ascii="Times New Roman" w:hAnsi="Times New Roman" w:cs="Times New Roman"/>
          <w:b/>
          <w:sz w:val="28"/>
          <w:szCs w:val="28"/>
        </w:rPr>
      </w:pPr>
      <w:r w:rsidRPr="00EA054A">
        <w:rPr>
          <w:rFonts w:ascii="Times New Roman" w:hAnsi="Times New Roman" w:cs="Times New Roman"/>
          <w:b/>
          <w:sz w:val="28"/>
          <w:szCs w:val="28"/>
        </w:rPr>
        <w:t xml:space="preserve">Une tendance au </w:t>
      </w:r>
      <w:proofErr w:type="spellStart"/>
      <w:r w:rsidRPr="00EA054A">
        <w:rPr>
          <w:rFonts w:ascii="Times New Roman" w:hAnsi="Times New Roman" w:cs="Times New Roman"/>
          <w:b/>
          <w:sz w:val="28"/>
          <w:szCs w:val="28"/>
        </w:rPr>
        <w:t>slowtourisme</w:t>
      </w:r>
      <w:proofErr w:type="spellEnd"/>
      <w:r w:rsidRPr="00EA054A">
        <w:rPr>
          <w:rFonts w:ascii="Times New Roman" w:hAnsi="Times New Roman" w:cs="Times New Roman"/>
          <w:b/>
          <w:sz w:val="28"/>
          <w:szCs w:val="28"/>
        </w:rPr>
        <w:t xml:space="preserve"> qu’il faut prendre en compte</w:t>
      </w:r>
    </w:p>
    <w:p w:rsidR="001840FD" w:rsidRPr="00EA054A" w:rsidRDefault="00387C4F" w:rsidP="006B6C43">
      <w:pPr>
        <w:ind w:firstLine="708"/>
        <w:rPr>
          <w:rFonts w:ascii="Times New Roman" w:hAnsi="Times New Roman" w:cs="Times New Roman"/>
        </w:rPr>
      </w:pPr>
      <w:r w:rsidRPr="00EA054A">
        <w:rPr>
          <w:rFonts w:ascii="Times New Roman" w:hAnsi="Times New Roman" w:cs="Times New Roman"/>
        </w:rPr>
        <w:t>Les chiffres ne mentent pas. A l’aube de 2020, 87% des voyageurs internationaux déclarent souhaiter voyager en limitant leur impact sur l’environnement et près de 68% d’entre eux favoriseront le choix d’un hébergement écoresponsable. Le secteur touristique est donc dans un tournant et l’Ardenne possède ce qu’il faut pour le prendre. Les atouts de la destination font que celle-ci s’ancre parfaitement dans cette démarche</w:t>
      </w:r>
      <w:r w:rsidR="001840FD" w:rsidRPr="00EA054A">
        <w:rPr>
          <w:rFonts w:ascii="Times New Roman" w:hAnsi="Times New Roman" w:cs="Times New Roman"/>
        </w:rPr>
        <w:t xml:space="preserve"> écotouristique. </w:t>
      </w:r>
    </w:p>
    <w:p w:rsidR="006B6C43" w:rsidRDefault="001840FD" w:rsidP="008F27D6">
      <w:pPr>
        <w:rPr>
          <w:rFonts w:ascii="Times New Roman" w:hAnsi="Times New Roman" w:cs="Times New Roman"/>
        </w:rPr>
      </w:pPr>
      <w:r w:rsidRPr="00EA054A">
        <w:rPr>
          <w:rFonts w:ascii="Times New Roman" w:hAnsi="Times New Roman" w:cs="Times New Roman"/>
        </w:rPr>
        <w:t>Pour approfondir les données, le projet AGRETA réalise pour le moment une grande enquête concernant l’attractivité des milieux forestiers. Quel</w:t>
      </w:r>
      <w:r w:rsidR="00EA054A">
        <w:rPr>
          <w:rFonts w:ascii="Times New Roman" w:hAnsi="Times New Roman" w:cs="Times New Roman"/>
        </w:rPr>
        <w:t>le</w:t>
      </w:r>
      <w:r w:rsidRPr="00EA054A">
        <w:rPr>
          <w:rFonts w:ascii="Times New Roman" w:hAnsi="Times New Roman" w:cs="Times New Roman"/>
        </w:rPr>
        <w:t xml:space="preserve">s sont les attentes des visiteurs lorsque ceux-ci voyagent en Ardenne ? Les résultats de cette enquête menée auprès des prestataires touristiques mais </w:t>
      </w:r>
      <w:r w:rsidR="00EA054A">
        <w:rPr>
          <w:rFonts w:ascii="Times New Roman" w:hAnsi="Times New Roman" w:cs="Times New Roman"/>
        </w:rPr>
        <w:t>aussi du grand public, permettront</w:t>
      </w:r>
      <w:r w:rsidRPr="00EA054A">
        <w:rPr>
          <w:rFonts w:ascii="Times New Roman" w:hAnsi="Times New Roman" w:cs="Times New Roman"/>
        </w:rPr>
        <w:t xml:space="preserve"> à</w:t>
      </w:r>
      <w:r w:rsidR="00387C4F" w:rsidRPr="00EA054A">
        <w:rPr>
          <w:rFonts w:ascii="Times New Roman" w:hAnsi="Times New Roman" w:cs="Times New Roman"/>
        </w:rPr>
        <w:t xml:space="preserve"> </w:t>
      </w:r>
      <w:r w:rsidRPr="00EA054A">
        <w:rPr>
          <w:rFonts w:ascii="Times New Roman" w:hAnsi="Times New Roman" w:cs="Times New Roman"/>
          <w:i/>
        </w:rPr>
        <w:t>Ressource</w:t>
      </w:r>
      <w:r w:rsidR="00EA054A" w:rsidRPr="00EA054A">
        <w:rPr>
          <w:rFonts w:ascii="Times New Roman" w:hAnsi="Times New Roman" w:cs="Times New Roman"/>
          <w:i/>
        </w:rPr>
        <w:t>s</w:t>
      </w:r>
      <w:r w:rsidRPr="00EA054A">
        <w:rPr>
          <w:rFonts w:ascii="Times New Roman" w:hAnsi="Times New Roman" w:cs="Times New Roman"/>
          <w:i/>
        </w:rPr>
        <w:t xml:space="preserve"> Naturelle</w:t>
      </w:r>
      <w:r w:rsidR="00EA054A" w:rsidRPr="00EA054A">
        <w:rPr>
          <w:rFonts w:ascii="Times New Roman" w:hAnsi="Times New Roman" w:cs="Times New Roman"/>
          <w:i/>
        </w:rPr>
        <w:t>s</w:t>
      </w:r>
      <w:r w:rsidRPr="00EA054A">
        <w:rPr>
          <w:rFonts w:ascii="Times New Roman" w:hAnsi="Times New Roman" w:cs="Times New Roman"/>
          <w:i/>
        </w:rPr>
        <w:t xml:space="preserve"> &amp; Développement</w:t>
      </w:r>
      <w:r w:rsidRPr="00EA054A">
        <w:rPr>
          <w:rFonts w:ascii="Times New Roman" w:hAnsi="Times New Roman" w:cs="Times New Roman"/>
        </w:rPr>
        <w:t xml:space="preserve">, </w:t>
      </w:r>
      <w:r w:rsidRPr="00EA054A">
        <w:rPr>
          <w:rFonts w:ascii="Times New Roman" w:hAnsi="Times New Roman" w:cs="Times New Roman"/>
          <w:i/>
        </w:rPr>
        <w:t>l’Institut National de la Recherche Agronomique de Nancy</w:t>
      </w:r>
      <w:r w:rsidRPr="00EA054A">
        <w:rPr>
          <w:rFonts w:ascii="Times New Roman" w:hAnsi="Times New Roman" w:cs="Times New Roman"/>
        </w:rPr>
        <w:t xml:space="preserve"> et </w:t>
      </w:r>
      <w:r w:rsidRPr="00EA054A">
        <w:rPr>
          <w:rFonts w:ascii="Times New Roman" w:hAnsi="Times New Roman" w:cs="Times New Roman"/>
          <w:i/>
        </w:rPr>
        <w:t>l’</w:t>
      </w:r>
      <w:proofErr w:type="spellStart"/>
      <w:r w:rsidRPr="00EA054A">
        <w:rPr>
          <w:rFonts w:ascii="Times New Roman" w:hAnsi="Times New Roman" w:cs="Times New Roman"/>
          <w:i/>
        </w:rPr>
        <w:t>AgroBio</w:t>
      </w:r>
      <w:proofErr w:type="spellEnd"/>
      <w:r w:rsidRPr="00EA054A">
        <w:rPr>
          <w:rFonts w:ascii="Times New Roman" w:hAnsi="Times New Roman" w:cs="Times New Roman"/>
          <w:i/>
        </w:rPr>
        <w:t xml:space="preserve"> Tech de Gembloux</w:t>
      </w:r>
      <w:r w:rsidRPr="00EA054A">
        <w:rPr>
          <w:rFonts w:ascii="Times New Roman" w:hAnsi="Times New Roman" w:cs="Times New Roman"/>
        </w:rPr>
        <w:t xml:space="preserve"> de sensibiliser les institutions locales et régionales à une meilleure utilisation touristique des milieux naturels ardennais. </w:t>
      </w:r>
    </w:p>
    <w:p w:rsidR="00EA054A" w:rsidRPr="00EA054A" w:rsidRDefault="00EA054A" w:rsidP="008F27D6">
      <w:pPr>
        <w:rPr>
          <w:rFonts w:ascii="Times New Roman" w:hAnsi="Times New Roman" w:cs="Times New Roman"/>
        </w:rPr>
      </w:pPr>
      <w:bookmarkStart w:id="0" w:name="_GoBack"/>
      <w:bookmarkEnd w:id="0"/>
    </w:p>
    <w:p w:rsidR="001840FD" w:rsidRPr="00EA054A" w:rsidRDefault="001840FD" w:rsidP="008F27D6">
      <w:pPr>
        <w:rPr>
          <w:rFonts w:ascii="Times New Roman" w:hAnsi="Times New Roman" w:cs="Times New Roman"/>
          <w:b/>
          <w:sz w:val="28"/>
          <w:szCs w:val="28"/>
        </w:rPr>
      </w:pPr>
      <w:r w:rsidRPr="00EA054A">
        <w:rPr>
          <w:rFonts w:ascii="Times New Roman" w:hAnsi="Times New Roman" w:cs="Times New Roman"/>
          <w:b/>
          <w:sz w:val="28"/>
          <w:szCs w:val="28"/>
        </w:rPr>
        <w:t>D’autres actions menées par le collectif de la Marque Ardenne</w:t>
      </w:r>
    </w:p>
    <w:p w:rsidR="00EA054A" w:rsidRPr="00EA054A" w:rsidRDefault="001840FD" w:rsidP="00EA054A">
      <w:pPr>
        <w:ind w:firstLine="708"/>
        <w:rPr>
          <w:rFonts w:ascii="Times New Roman" w:hAnsi="Times New Roman" w:cs="Times New Roman"/>
        </w:rPr>
      </w:pPr>
      <w:r w:rsidRPr="00EA054A">
        <w:rPr>
          <w:rFonts w:ascii="Times New Roman" w:hAnsi="Times New Roman" w:cs="Times New Roman"/>
        </w:rPr>
        <w:t>Au-delà de cela, nos équipes s’</w:t>
      </w:r>
      <w:r w:rsidR="00EA054A">
        <w:rPr>
          <w:rFonts w:ascii="Times New Roman" w:hAnsi="Times New Roman" w:cs="Times New Roman"/>
        </w:rPr>
        <w:t>atte</w:t>
      </w:r>
      <w:r w:rsidRPr="00EA054A">
        <w:rPr>
          <w:rFonts w:ascii="Times New Roman" w:hAnsi="Times New Roman" w:cs="Times New Roman"/>
        </w:rPr>
        <w:t>l</w:t>
      </w:r>
      <w:r w:rsidR="00EA054A">
        <w:rPr>
          <w:rFonts w:ascii="Times New Roman" w:hAnsi="Times New Roman" w:cs="Times New Roman"/>
        </w:rPr>
        <w:t>l</w:t>
      </w:r>
      <w:r w:rsidRPr="00EA054A">
        <w:rPr>
          <w:rFonts w:ascii="Times New Roman" w:hAnsi="Times New Roman" w:cs="Times New Roman"/>
        </w:rPr>
        <w:t>ent, sur le terrain, à former et sensibiliser les hébergeurs, les attractions et le secteur de l’</w:t>
      </w:r>
      <w:proofErr w:type="spellStart"/>
      <w:r w:rsidRPr="00EA054A">
        <w:rPr>
          <w:rFonts w:ascii="Times New Roman" w:hAnsi="Times New Roman" w:cs="Times New Roman"/>
        </w:rPr>
        <w:t>HoReCa</w:t>
      </w:r>
      <w:proofErr w:type="spellEnd"/>
      <w:r w:rsidRPr="00EA054A">
        <w:rPr>
          <w:rFonts w:ascii="Times New Roman" w:hAnsi="Times New Roman" w:cs="Times New Roman"/>
        </w:rPr>
        <w:t xml:space="preserve"> au durable. Ces ainsi que près d’une soixantaine d’hébergements ardennais ont bénéficié d’une malle de découverte de la nature à mettre à disposition de leurs clients, mais aussi d’arbres fr</w:t>
      </w:r>
      <w:r w:rsidR="00EA054A">
        <w:rPr>
          <w:rFonts w:ascii="Times New Roman" w:hAnsi="Times New Roman" w:cs="Times New Roman"/>
        </w:rPr>
        <w:t xml:space="preserve">uitiers, de haies, nichoirs, </w:t>
      </w:r>
      <w:proofErr w:type="spellStart"/>
      <w:r w:rsidR="00EA054A">
        <w:rPr>
          <w:rFonts w:ascii="Times New Roman" w:hAnsi="Times New Roman" w:cs="Times New Roman"/>
        </w:rPr>
        <w:t>ect</w:t>
      </w:r>
      <w:proofErr w:type="spellEnd"/>
      <w:r w:rsidRPr="00EA054A">
        <w:rPr>
          <w:rFonts w:ascii="Times New Roman" w:hAnsi="Times New Roman" w:cs="Times New Roman"/>
        </w:rPr>
        <w:t xml:space="preserve">… pour augmenter la biodiversité au sein de leur établissement. L’itinérance douce est aussi au cœur du projet, puisque de nouveaux itinéraires à pied et à vélo </w:t>
      </w:r>
      <w:r w:rsidR="006B6C43" w:rsidRPr="00EA054A">
        <w:rPr>
          <w:rFonts w:ascii="Times New Roman" w:hAnsi="Times New Roman" w:cs="Times New Roman"/>
        </w:rPr>
        <w:t>ont été constr</w:t>
      </w:r>
      <w:r w:rsidR="00EA054A">
        <w:rPr>
          <w:rFonts w:ascii="Times New Roman" w:hAnsi="Times New Roman" w:cs="Times New Roman"/>
        </w:rPr>
        <w:t>uit (</w:t>
      </w:r>
      <w:r w:rsidR="006B6C43" w:rsidRPr="00EA054A">
        <w:rPr>
          <w:rFonts w:ascii="Times New Roman" w:hAnsi="Times New Roman" w:cs="Times New Roman"/>
        </w:rPr>
        <w:t xml:space="preserve">4 boucles VTT et vélo de 470km et 1 itinéraire pédestre de 95 km entre </w:t>
      </w:r>
      <w:proofErr w:type="spellStart"/>
      <w:r w:rsidR="006B6C43" w:rsidRPr="00EA054A">
        <w:rPr>
          <w:rFonts w:ascii="Times New Roman" w:hAnsi="Times New Roman" w:cs="Times New Roman"/>
        </w:rPr>
        <w:t>Signy</w:t>
      </w:r>
      <w:proofErr w:type="spellEnd"/>
      <w:r w:rsidR="006B6C43" w:rsidRPr="00EA054A">
        <w:rPr>
          <w:rFonts w:ascii="Times New Roman" w:hAnsi="Times New Roman" w:cs="Times New Roman"/>
        </w:rPr>
        <w:t>-Rance et Renwez). Pour 2020, un itinéraire de</w:t>
      </w:r>
      <w:r w:rsidRPr="00EA054A">
        <w:rPr>
          <w:rFonts w:ascii="Times New Roman" w:hAnsi="Times New Roman" w:cs="Times New Roman"/>
        </w:rPr>
        <w:t xml:space="preserve"> </w:t>
      </w:r>
      <w:r w:rsidR="006B6C43" w:rsidRPr="00EA054A">
        <w:rPr>
          <w:rFonts w:ascii="Times New Roman" w:hAnsi="Times New Roman" w:cs="Times New Roman"/>
        </w:rPr>
        <w:t xml:space="preserve">400 km à cheval qui reliera les parcs naturels de la Province de Liège, du Luxembourg et du nord du Grand-Duché du Luxembourg, sera inauguré. Dix aires paysagères et 4 aires de bivouac seront également créées sur le versant français. </w:t>
      </w:r>
    </w:p>
    <w:p w:rsidR="00EA054A" w:rsidRDefault="00EA054A" w:rsidP="006B6C43">
      <w:pPr>
        <w:ind w:firstLine="708"/>
        <w:rPr>
          <w:rFonts w:ascii="Times New Roman" w:hAnsi="Times New Roman" w:cs="Times New Roman"/>
          <w:sz w:val="24"/>
          <w:szCs w:val="24"/>
        </w:rPr>
      </w:pPr>
    </w:p>
    <w:p w:rsidR="001840FD" w:rsidRPr="00EA054A" w:rsidRDefault="006B6C43" w:rsidP="008F27D6">
      <w:pPr>
        <w:rPr>
          <w:rFonts w:ascii="Times New Roman" w:hAnsi="Times New Roman" w:cs="Times New Roman"/>
          <w:sz w:val="20"/>
          <w:szCs w:val="24"/>
        </w:rPr>
      </w:pPr>
      <w:r w:rsidRPr="00EA054A">
        <w:rPr>
          <w:rFonts w:ascii="Times New Roman" w:hAnsi="Times New Roman" w:cs="Times New Roman"/>
          <w:b/>
          <w:sz w:val="24"/>
          <w:szCs w:val="24"/>
        </w:rPr>
        <w:t>Plus d’informations :</w:t>
      </w:r>
      <w:r>
        <w:rPr>
          <w:rFonts w:ascii="Times New Roman" w:hAnsi="Times New Roman" w:cs="Times New Roman"/>
          <w:sz w:val="24"/>
          <w:szCs w:val="24"/>
        </w:rPr>
        <w:t xml:space="preserve"> </w:t>
      </w:r>
      <w:r w:rsidR="00EA054A" w:rsidRPr="00EA054A">
        <w:rPr>
          <w:rFonts w:ascii="Times New Roman" w:hAnsi="Times New Roman" w:cs="Times New Roman"/>
          <w:sz w:val="20"/>
          <w:szCs w:val="24"/>
        </w:rPr>
        <w:t xml:space="preserve">Enquête de fréquentation des milieux forestiers : Valérie </w:t>
      </w:r>
      <w:proofErr w:type="spellStart"/>
      <w:r w:rsidR="00EA054A" w:rsidRPr="00EA054A">
        <w:rPr>
          <w:rFonts w:ascii="Times New Roman" w:hAnsi="Times New Roman" w:cs="Times New Roman"/>
          <w:sz w:val="20"/>
          <w:szCs w:val="24"/>
        </w:rPr>
        <w:t>Doutrelepont</w:t>
      </w:r>
      <w:proofErr w:type="spellEnd"/>
      <w:r w:rsidR="00EA054A" w:rsidRPr="00EA054A">
        <w:rPr>
          <w:rFonts w:ascii="Times New Roman" w:hAnsi="Times New Roman" w:cs="Times New Roman"/>
          <w:sz w:val="20"/>
          <w:szCs w:val="24"/>
        </w:rPr>
        <w:t xml:space="preserve"> (</w:t>
      </w:r>
      <w:hyperlink r:id="rId7" w:history="1">
        <w:r w:rsidR="00EA054A" w:rsidRPr="00EA054A">
          <w:rPr>
            <w:rStyle w:val="Lienhypertexte"/>
            <w:rFonts w:ascii="Times New Roman" w:hAnsi="Times New Roman" w:cs="Times New Roman"/>
            <w:sz w:val="20"/>
            <w:szCs w:val="24"/>
          </w:rPr>
          <w:t>v.doutrelepont@rdn.be</w:t>
        </w:r>
      </w:hyperlink>
      <w:r w:rsidR="00EA054A" w:rsidRPr="00EA054A">
        <w:rPr>
          <w:rFonts w:ascii="Times New Roman" w:hAnsi="Times New Roman" w:cs="Times New Roman"/>
          <w:sz w:val="20"/>
          <w:szCs w:val="24"/>
        </w:rPr>
        <w:t>)</w:t>
      </w:r>
      <w:r w:rsidR="00EA054A">
        <w:rPr>
          <w:rFonts w:ascii="Times New Roman" w:hAnsi="Times New Roman" w:cs="Times New Roman"/>
          <w:sz w:val="20"/>
          <w:szCs w:val="24"/>
        </w:rPr>
        <w:t xml:space="preserve"> - </w:t>
      </w:r>
      <w:r w:rsidR="00EA054A" w:rsidRPr="00EA054A">
        <w:rPr>
          <w:rFonts w:ascii="Times New Roman" w:hAnsi="Times New Roman" w:cs="Times New Roman"/>
          <w:sz w:val="20"/>
          <w:szCs w:val="24"/>
        </w:rPr>
        <w:t xml:space="preserve">Projet AGRETA : Esméralda </w:t>
      </w:r>
      <w:proofErr w:type="spellStart"/>
      <w:r w:rsidR="00EA054A" w:rsidRPr="00EA054A">
        <w:rPr>
          <w:rFonts w:ascii="Times New Roman" w:hAnsi="Times New Roman" w:cs="Times New Roman"/>
          <w:sz w:val="20"/>
          <w:szCs w:val="24"/>
        </w:rPr>
        <w:t>Wirtz</w:t>
      </w:r>
      <w:proofErr w:type="spellEnd"/>
      <w:r w:rsidR="00EA054A" w:rsidRPr="00EA054A">
        <w:rPr>
          <w:rFonts w:ascii="Times New Roman" w:hAnsi="Times New Roman" w:cs="Times New Roman"/>
          <w:sz w:val="20"/>
          <w:szCs w:val="24"/>
        </w:rPr>
        <w:t> , Parc Naturel Hautes-Fagnes Eifel (</w:t>
      </w:r>
      <w:hyperlink r:id="rId8" w:history="1">
        <w:r w:rsidR="00EA054A" w:rsidRPr="00EA054A">
          <w:rPr>
            <w:rStyle w:val="Lienhypertexte"/>
            <w:rFonts w:ascii="Times New Roman" w:hAnsi="Times New Roman" w:cs="Times New Roman"/>
            <w:sz w:val="20"/>
            <w:szCs w:val="24"/>
          </w:rPr>
          <w:t>esmeralda.wirtz@botrange.be</w:t>
        </w:r>
      </w:hyperlink>
      <w:r w:rsidR="00EA054A" w:rsidRPr="00EA054A">
        <w:rPr>
          <w:rFonts w:ascii="Times New Roman" w:hAnsi="Times New Roman" w:cs="Times New Roman"/>
          <w:sz w:val="20"/>
          <w:szCs w:val="24"/>
        </w:rPr>
        <w:t>)</w:t>
      </w:r>
      <w:r w:rsidR="00EA054A">
        <w:rPr>
          <w:rFonts w:ascii="Times New Roman" w:hAnsi="Times New Roman" w:cs="Times New Roman"/>
          <w:sz w:val="20"/>
          <w:szCs w:val="24"/>
        </w:rPr>
        <w:t xml:space="preserve"> - </w:t>
      </w:r>
      <w:r w:rsidR="00EA054A" w:rsidRPr="00EA054A">
        <w:rPr>
          <w:rFonts w:ascii="Times New Roman" w:hAnsi="Times New Roman" w:cs="Times New Roman"/>
          <w:sz w:val="20"/>
          <w:szCs w:val="24"/>
        </w:rPr>
        <w:t xml:space="preserve">Ardenne </w:t>
      </w:r>
      <w:proofErr w:type="spellStart"/>
      <w:r w:rsidR="00EA054A" w:rsidRPr="00EA054A">
        <w:rPr>
          <w:rFonts w:ascii="Times New Roman" w:hAnsi="Times New Roman" w:cs="Times New Roman"/>
          <w:sz w:val="20"/>
          <w:szCs w:val="24"/>
        </w:rPr>
        <w:t>Ecoctourisme</w:t>
      </w:r>
      <w:proofErr w:type="spellEnd"/>
      <w:r w:rsidR="00EA054A" w:rsidRPr="00EA054A">
        <w:rPr>
          <w:rFonts w:ascii="Times New Roman" w:hAnsi="Times New Roman" w:cs="Times New Roman"/>
          <w:sz w:val="20"/>
          <w:szCs w:val="24"/>
        </w:rPr>
        <w:t xml:space="preserve"> : Stéphanie </w:t>
      </w:r>
      <w:proofErr w:type="spellStart"/>
      <w:r w:rsidR="00EA054A" w:rsidRPr="00EA054A">
        <w:rPr>
          <w:rFonts w:ascii="Times New Roman" w:hAnsi="Times New Roman" w:cs="Times New Roman"/>
          <w:sz w:val="20"/>
          <w:szCs w:val="24"/>
        </w:rPr>
        <w:t>Drothier</w:t>
      </w:r>
      <w:proofErr w:type="spellEnd"/>
      <w:r w:rsidR="00EA054A" w:rsidRPr="00EA054A">
        <w:rPr>
          <w:rFonts w:ascii="Times New Roman" w:hAnsi="Times New Roman" w:cs="Times New Roman"/>
          <w:sz w:val="20"/>
          <w:szCs w:val="24"/>
        </w:rPr>
        <w:t xml:space="preserve"> (</w:t>
      </w:r>
      <w:hyperlink r:id="rId9" w:history="1">
        <w:r w:rsidR="00EA054A" w:rsidRPr="00EA054A">
          <w:rPr>
            <w:rStyle w:val="Lienhypertexte"/>
            <w:rFonts w:ascii="Times New Roman" w:hAnsi="Times New Roman" w:cs="Times New Roman"/>
            <w:sz w:val="20"/>
            <w:szCs w:val="24"/>
          </w:rPr>
          <w:t>drothier@ardennes.com</w:t>
        </w:r>
      </w:hyperlink>
      <w:r w:rsidR="00EA054A" w:rsidRPr="00EA054A">
        <w:rPr>
          <w:rFonts w:ascii="Times New Roman" w:hAnsi="Times New Roman" w:cs="Times New Roman"/>
          <w:sz w:val="20"/>
          <w:szCs w:val="24"/>
        </w:rPr>
        <w:t>)</w:t>
      </w:r>
    </w:p>
    <w:sectPr w:rsidR="001840FD" w:rsidRPr="00EA054A">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7485" w:rsidRDefault="00697485" w:rsidP="008A24E0">
      <w:pPr>
        <w:spacing w:after="0" w:line="240" w:lineRule="auto"/>
      </w:pPr>
      <w:r>
        <w:separator/>
      </w:r>
    </w:p>
  </w:endnote>
  <w:endnote w:type="continuationSeparator" w:id="0">
    <w:p w:rsidR="00697485" w:rsidRDefault="00697485" w:rsidP="008A2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7485" w:rsidRDefault="00697485" w:rsidP="008A24E0">
      <w:pPr>
        <w:spacing w:after="0" w:line="240" w:lineRule="auto"/>
      </w:pPr>
      <w:r>
        <w:separator/>
      </w:r>
    </w:p>
  </w:footnote>
  <w:footnote w:type="continuationSeparator" w:id="0">
    <w:p w:rsidR="00697485" w:rsidRDefault="00697485" w:rsidP="008A24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4E0" w:rsidRDefault="003B487E">
    <w:pPr>
      <w:pStyle w:val="En-tte"/>
    </w:pPr>
    <w:r>
      <w:rPr>
        <w:noProof/>
        <w:lang w:val="en-US"/>
      </w:rPr>
      <w:drawing>
        <wp:anchor distT="0" distB="0" distL="114300" distR="114300" simplePos="0" relativeHeight="251658240" behindDoc="0" locked="0" layoutInCell="1" allowOverlap="1">
          <wp:simplePos x="0" y="0"/>
          <wp:positionH relativeFrom="column">
            <wp:posOffset>-852170</wp:posOffset>
          </wp:positionH>
          <wp:positionV relativeFrom="paragraph">
            <wp:posOffset>-558909</wp:posOffset>
          </wp:positionV>
          <wp:extent cx="7204315" cy="9388957"/>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tete.png"/>
                  <pic:cNvPicPr/>
                </pic:nvPicPr>
                <pic:blipFill>
                  <a:blip r:embed="rId1">
                    <a:extLst>
                      <a:ext uri="{28A0092B-C50C-407E-A947-70E740481C1C}">
                        <a14:useLocalDpi xmlns:a14="http://schemas.microsoft.com/office/drawing/2010/main" val="0"/>
                      </a:ext>
                    </a:extLst>
                  </a:blip>
                  <a:stretch>
                    <a:fillRect/>
                  </a:stretch>
                </pic:blipFill>
                <pic:spPr>
                  <a:xfrm>
                    <a:off x="0" y="0"/>
                    <a:ext cx="7204315" cy="9388957"/>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575"/>
    <w:rsid w:val="001840FD"/>
    <w:rsid w:val="002166CE"/>
    <w:rsid w:val="00250D9C"/>
    <w:rsid w:val="00387C4F"/>
    <w:rsid w:val="003B487E"/>
    <w:rsid w:val="004365B3"/>
    <w:rsid w:val="00615A6F"/>
    <w:rsid w:val="00697485"/>
    <w:rsid w:val="006B6C43"/>
    <w:rsid w:val="006E1A39"/>
    <w:rsid w:val="00726E23"/>
    <w:rsid w:val="00881C4B"/>
    <w:rsid w:val="00896BA6"/>
    <w:rsid w:val="008A24E0"/>
    <w:rsid w:val="008B1074"/>
    <w:rsid w:val="008F27D6"/>
    <w:rsid w:val="00B94980"/>
    <w:rsid w:val="00D70575"/>
    <w:rsid w:val="00E903C2"/>
    <w:rsid w:val="00EA054A"/>
    <w:rsid w:val="00EE49A4"/>
    <w:rsid w:val="00F35DD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1C9530"/>
  <w15:chartTrackingRefBased/>
  <w15:docId w15:val="{21378C7C-E4B0-4598-8D88-1351E430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3">
    <w:name w:val="heading 3"/>
    <w:basedOn w:val="Normal"/>
    <w:link w:val="Titre3Car"/>
    <w:uiPriority w:val="9"/>
    <w:qFormat/>
    <w:rsid w:val="00615A6F"/>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A24E0"/>
    <w:pPr>
      <w:tabs>
        <w:tab w:val="center" w:pos="4536"/>
        <w:tab w:val="right" w:pos="9072"/>
      </w:tabs>
      <w:spacing w:after="0" w:line="240" w:lineRule="auto"/>
    </w:pPr>
  </w:style>
  <w:style w:type="character" w:customStyle="1" w:styleId="En-tteCar">
    <w:name w:val="En-tête Car"/>
    <w:basedOn w:val="Policepardfaut"/>
    <w:link w:val="En-tte"/>
    <w:uiPriority w:val="99"/>
    <w:rsid w:val="008A24E0"/>
  </w:style>
  <w:style w:type="paragraph" w:styleId="Pieddepage">
    <w:name w:val="footer"/>
    <w:basedOn w:val="Normal"/>
    <w:link w:val="PieddepageCar"/>
    <w:uiPriority w:val="99"/>
    <w:unhideWhenUsed/>
    <w:rsid w:val="008A24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A24E0"/>
  </w:style>
  <w:style w:type="paragraph" w:styleId="Textedebulles">
    <w:name w:val="Balloon Text"/>
    <w:basedOn w:val="Normal"/>
    <w:link w:val="TextedebullesCar"/>
    <w:uiPriority w:val="99"/>
    <w:semiHidden/>
    <w:unhideWhenUsed/>
    <w:rsid w:val="00EE49A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E49A4"/>
    <w:rPr>
      <w:rFonts w:ascii="Segoe UI" w:hAnsi="Segoe UI" w:cs="Segoe UI"/>
      <w:sz w:val="18"/>
      <w:szCs w:val="18"/>
    </w:rPr>
  </w:style>
  <w:style w:type="character" w:customStyle="1" w:styleId="Titre3Car">
    <w:name w:val="Titre 3 Car"/>
    <w:basedOn w:val="Policepardfaut"/>
    <w:link w:val="Titre3"/>
    <w:uiPriority w:val="9"/>
    <w:rsid w:val="00615A6F"/>
    <w:rPr>
      <w:rFonts w:ascii="Times New Roman" w:eastAsia="Times New Roman" w:hAnsi="Times New Roman" w:cs="Times New Roman"/>
      <w:b/>
      <w:bCs/>
      <w:sz w:val="27"/>
      <w:szCs w:val="27"/>
      <w:lang w:val="en-US"/>
    </w:rPr>
  </w:style>
  <w:style w:type="paragraph" w:customStyle="1" w:styleId="p3">
    <w:name w:val="p3"/>
    <w:basedOn w:val="Normal"/>
    <w:rsid w:val="00615A6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1">
    <w:name w:val="s1"/>
    <w:basedOn w:val="Policepardfaut"/>
    <w:rsid w:val="00615A6F"/>
  </w:style>
  <w:style w:type="paragraph" w:customStyle="1" w:styleId="p1">
    <w:name w:val="p1"/>
    <w:basedOn w:val="Normal"/>
    <w:rsid w:val="00615A6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2">
    <w:name w:val="p2"/>
    <w:basedOn w:val="Normal"/>
    <w:rsid w:val="00615A6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ienhypertexte">
    <w:name w:val="Hyperlink"/>
    <w:basedOn w:val="Policepardfaut"/>
    <w:uiPriority w:val="99"/>
    <w:unhideWhenUsed/>
    <w:rsid w:val="00EA054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228173">
      <w:bodyDiv w:val="1"/>
      <w:marLeft w:val="0"/>
      <w:marRight w:val="0"/>
      <w:marTop w:val="0"/>
      <w:marBottom w:val="0"/>
      <w:divBdr>
        <w:top w:val="none" w:sz="0" w:space="0" w:color="auto"/>
        <w:left w:val="none" w:sz="0" w:space="0" w:color="auto"/>
        <w:bottom w:val="none" w:sz="0" w:space="0" w:color="auto"/>
        <w:right w:val="none" w:sz="0" w:space="0" w:color="auto"/>
      </w:divBdr>
    </w:div>
    <w:div w:id="496305942">
      <w:bodyDiv w:val="1"/>
      <w:marLeft w:val="0"/>
      <w:marRight w:val="0"/>
      <w:marTop w:val="0"/>
      <w:marBottom w:val="0"/>
      <w:divBdr>
        <w:top w:val="none" w:sz="0" w:space="0" w:color="auto"/>
        <w:left w:val="none" w:sz="0" w:space="0" w:color="auto"/>
        <w:bottom w:val="none" w:sz="0" w:space="0" w:color="auto"/>
        <w:right w:val="none" w:sz="0" w:space="0" w:color="auto"/>
      </w:divBdr>
    </w:div>
    <w:div w:id="617176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meralda.wirtz@botrange.be" TargetMode="External"/><Relationship Id="rId3" Type="http://schemas.openxmlformats.org/officeDocument/2006/relationships/settings" Target="settings.xml"/><Relationship Id="rId7" Type="http://schemas.openxmlformats.org/officeDocument/2006/relationships/hyperlink" Target="mailto:v.doutrelepont@rdn.b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drothier@ardenn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A9F240-DCCE-4E54-8D90-64DA8F92C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451</Words>
  <Characters>2576</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Kévin</dc:creator>
  <cp:keywords/>
  <dc:description/>
  <cp:lastModifiedBy>Jonas</cp:lastModifiedBy>
  <cp:revision>2</cp:revision>
  <cp:lastPrinted>2017-09-20T10:16:00Z</cp:lastPrinted>
  <dcterms:created xsi:type="dcterms:W3CDTF">2019-10-29T09:27:00Z</dcterms:created>
  <dcterms:modified xsi:type="dcterms:W3CDTF">2019-10-29T09:27:00Z</dcterms:modified>
</cp:coreProperties>
</file>