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D9C" w:rsidRDefault="00250D9C"/>
    <w:p w:rsidR="003B487E" w:rsidRDefault="003B487E"/>
    <w:p w:rsidR="003B487E" w:rsidRDefault="003B487E"/>
    <w:p w:rsidR="003B487E" w:rsidRDefault="003B487E"/>
    <w:p w:rsidR="008F27D6" w:rsidRPr="008F53CB" w:rsidRDefault="008F27D6" w:rsidP="008F27D6">
      <w:pPr>
        <w:rPr>
          <w:rFonts w:ascii="Times New Roman" w:hAnsi="Times New Roman" w:cs="Times New Roman"/>
          <w:b/>
          <w:sz w:val="40"/>
          <w:szCs w:val="32"/>
        </w:rPr>
      </w:pPr>
    </w:p>
    <w:p w:rsidR="003229CE" w:rsidRPr="00CD2BE2" w:rsidRDefault="00E74EF6" w:rsidP="008F27D6">
      <w:pPr>
        <w:rPr>
          <w:rFonts w:ascii="Times New Roman" w:hAnsi="Times New Roman" w:cs="Times New Roman"/>
          <w:b/>
          <w:sz w:val="32"/>
          <w:szCs w:val="32"/>
        </w:rPr>
      </w:pPr>
      <w:proofErr w:type="spellStart"/>
      <w:r w:rsidRPr="00CD2BE2">
        <w:rPr>
          <w:rFonts w:ascii="Times New Roman" w:hAnsi="Times New Roman" w:cs="Times New Roman"/>
          <w:b/>
          <w:sz w:val="32"/>
          <w:szCs w:val="32"/>
        </w:rPr>
        <w:t>VisitArdenne</w:t>
      </w:r>
      <w:proofErr w:type="spellEnd"/>
      <w:r w:rsidRPr="00CD2BE2">
        <w:rPr>
          <w:rFonts w:ascii="Times New Roman" w:hAnsi="Times New Roman" w:cs="Times New Roman"/>
          <w:b/>
          <w:sz w:val="32"/>
          <w:szCs w:val="32"/>
        </w:rPr>
        <w:t xml:space="preserve">, un site web unique de destination sur 3 pays européens </w:t>
      </w:r>
    </w:p>
    <w:p w:rsidR="00E74EF6" w:rsidRPr="008F53CB" w:rsidRDefault="00E74EF6" w:rsidP="008F27D6">
      <w:pPr>
        <w:rPr>
          <w:b/>
        </w:rPr>
      </w:pPr>
    </w:p>
    <w:p w:rsidR="00E74EF6" w:rsidRPr="008F53CB" w:rsidRDefault="00E74EF6" w:rsidP="00CD2BE2">
      <w:pPr>
        <w:jc w:val="both"/>
        <w:rPr>
          <w:b/>
        </w:rPr>
      </w:pPr>
      <w:r w:rsidRPr="008F53CB">
        <w:rPr>
          <w:b/>
        </w:rPr>
        <w:t>Le lancement de la version francophone du site touristique de la destination Ardenne, à cheval sur la France, la Belgique et le Grand-Duché du Luxembourg, est historique. Rarement plusieurs pays se seront regroupés autour d’un territoire aux traits identitaires communs pour en faire la promotion.</w:t>
      </w:r>
    </w:p>
    <w:p w:rsidR="00E74EF6" w:rsidRDefault="00E74EF6" w:rsidP="008F27D6"/>
    <w:p w:rsidR="00E74EF6" w:rsidRDefault="00E74EF6" w:rsidP="00CD2BE2">
      <w:pPr>
        <w:ind w:firstLine="708"/>
        <w:jc w:val="both"/>
      </w:pPr>
      <w:r>
        <w:t>Mis e</w:t>
      </w:r>
      <w:r w:rsidR="00CD2BE2">
        <w:t>n ligne le 6 décembre lors des R</w:t>
      </w:r>
      <w:r>
        <w:t xml:space="preserve">encontres de l’Ardenne à Sedan, </w:t>
      </w:r>
      <w:proofErr w:type="spellStart"/>
      <w:r>
        <w:t>VisitArdenne</w:t>
      </w:r>
      <w:proofErr w:type="spellEnd"/>
      <w:r>
        <w:t xml:space="preserve"> met en avant les plus b</w:t>
      </w:r>
      <w:r w:rsidR="008F53CB">
        <w:t>elles expériences à vivre sur son</w:t>
      </w:r>
      <w:r>
        <w:t xml:space="preserve"> territoire. Développé</w:t>
      </w:r>
      <w:r w:rsidR="00CD2BE2">
        <w:t>e</w:t>
      </w:r>
      <w:r>
        <w:t xml:space="preserve"> au sein des projets Ardenne Marketing et AGRETA, la plateforme se veut résolument en phase avec les demandes </w:t>
      </w:r>
      <w:r w:rsidR="00CD2BE2">
        <w:t>actuelles</w:t>
      </w:r>
      <w:r>
        <w:t>. L’expérience touristique, c’est avant tout une nouvelle façon de voyager. Le voyageur d’aujourd’hui (et non plus « touriste », jugé trop péjoratif) évolue. Faire un voyage, en 2018, c’est faire des rencontres, s’imprégner de la culture locale, de sa gastronomie, … Ce qui est tendance, c’est de vivre l’unicité d’un moment éphémère, d’un instant inoubliable. Les voyageurs veulent le petit plus, l’atout WAOW d’une activité. C’est par exemple, boire une coupe de champagne sous les aurores boréales au fin fond de la Finlande. Ou plus simplement, découvrir la ville lumière en moto, guidé par un parisien pur souche. C’est détourner les lieux de visites inc</w:t>
      </w:r>
      <w:r w:rsidR="008F53CB">
        <w:t>ontournables, en quelque sorte.</w:t>
      </w:r>
    </w:p>
    <w:p w:rsidR="008F53CB" w:rsidRDefault="008F53CB" w:rsidP="00CD2BE2">
      <w:pPr>
        <w:jc w:val="both"/>
      </w:pPr>
      <w:r>
        <w:t xml:space="preserve">A travers une cinquantaine d’expériences aux thématiques diverses, le site </w:t>
      </w:r>
      <w:proofErr w:type="spellStart"/>
      <w:r>
        <w:t>VisitArdenne</w:t>
      </w:r>
      <w:proofErr w:type="spellEnd"/>
      <w:r>
        <w:t xml:space="preserve"> propose de s’immerger au cœur d’un territoire ardennais qui étonne et qui enchante. « J’ai brassé ma propre bière », « J’ai passé 48 en pleine nature », « J’ai parcouru la forêt de Saint-Hubert sur 120km à cheval », « Je suis devenu soigneur animalier le temps d’une journée »,</w:t>
      </w:r>
      <w:r w:rsidR="00CD2BE2">
        <w:t xml:space="preserve"> </w:t>
      </w:r>
      <w:r>
        <w:t>… Autant d’expériences qui permettent de découvrir l’Ardenne autrement, en dehors des sentiers battus.</w:t>
      </w:r>
    </w:p>
    <w:p w:rsidR="00E74EF6" w:rsidRDefault="008F53CB" w:rsidP="00CD2BE2">
      <w:pPr>
        <w:jc w:val="both"/>
      </w:pPr>
      <w:r>
        <w:t>Ces 50 premières expériences ont été travaillées avec les partenaires adhérents à la marque Ardenne, et vécues et transmises par des ambassadeurs de l’Ardenne. Professionnels ou non, ce sont ces ambassadeurs qui racontent aux visiteurs ce qu’ils ont vécu.</w:t>
      </w:r>
      <w:r w:rsidR="00CD2BE2">
        <w:t xml:space="preserve"> Cette bibliothèque d’expériences s’agrandira au fur et à mesure des saisons et sera traduite en néerlandais, allemand et anglais. </w:t>
      </w:r>
    </w:p>
    <w:p w:rsidR="008F53CB" w:rsidRDefault="008F53CB" w:rsidP="00CD2BE2">
      <w:pPr>
        <w:jc w:val="both"/>
      </w:pPr>
      <w:r>
        <w:t>Au-delà des expériences, les lieux incontournables, les routes touristiques, les parcs naturels, les villes et villages, les vallées, les massifs forestiers sont également valorisés.</w:t>
      </w:r>
      <w:bookmarkStart w:id="0" w:name="_GoBack"/>
      <w:bookmarkEnd w:id="0"/>
    </w:p>
    <w:p w:rsidR="008F53CB" w:rsidRDefault="008F53CB" w:rsidP="008F27D6"/>
    <w:p w:rsidR="008F53CB" w:rsidRPr="008F27D6" w:rsidRDefault="008F53CB" w:rsidP="008F27D6">
      <w:r>
        <w:t xml:space="preserve">Partez à l’aventure et foncez vers votre prochaine expérience via </w:t>
      </w:r>
      <w:hyperlink r:id="rId7" w:history="1">
        <w:r w:rsidRPr="00142BB3">
          <w:rPr>
            <w:rStyle w:val="Lienhypertexte"/>
          </w:rPr>
          <w:t>www.visitardenne.com</w:t>
        </w:r>
      </w:hyperlink>
      <w:r>
        <w:t xml:space="preserve"> </w:t>
      </w:r>
    </w:p>
    <w:sectPr w:rsidR="008F53CB" w:rsidRPr="008F27D6">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45A" w:rsidRDefault="0056245A" w:rsidP="008A24E0">
      <w:pPr>
        <w:spacing w:after="0" w:line="240" w:lineRule="auto"/>
      </w:pPr>
      <w:r>
        <w:separator/>
      </w:r>
    </w:p>
  </w:endnote>
  <w:endnote w:type="continuationSeparator" w:id="0">
    <w:p w:rsidR="0056245A" w:rsidRDefault="0056245A" w:rsidP="008A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45A" w:rsidRDefault="0056245A" w:rsidP="008A24E0">
      <w:pPr>
        <w:spacing w:after="0" w:line="240" w:lineRule="auto"/>
      </w:pPr>
      <w:r>
        <w:separator/>
      </w:r>
    </w:p>
  </w:footnote>
  <w:footnote w:type="continuationSeparator" w:id="0">
    <w:p w:rsidR="0056245A" w:rsidRDefault="0056245A" w:rsidP="008A2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E0" w:rsidRDefault="003B487E">
    <w:pPr>
      <w:pStyle w:val="En-tte"/>
    </w:pPr>
    <w:r>
      <w:rPr>
        <w:noProof/>
        <w:lang w:val="en-US"/>
      </w:rPr>
      <w:drawing>
        <wp:anchor distT="0" distB="0" distL="114300" distR="114300" simplePos="0" relativeHeight="251658240" behindDoc="0" locked="0" layoutInCell="1" allowOverlap="1">
          <wp:simplePos x="0" y="0"/>
          <wp:positionH relativeFrom="column">
            <wp:posOffset>-852170</wp:posOffset>
          </wp:positionH>
          <wp:positionV relativeFrom="paragraph">
            <wp:posOffset>-558909</wp:posOffset>
          </wp:positionV>
          <wp:extent cx="7204315" cy="938895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204315" cy="93889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575"/>
    <w:rsid w:val="002166CE"/>
    <w:rsid w:val="00250D9C"/>
    <w:rsid w:val="003229CE"/>
    <w:rsid w:val="003B487E"/>
    <w:rsid w:val="004365B3"/>
    <w:rsid w:val="0056245A"/>
    <w:rsid w:val="00615A6F"/>
    <w:rsid w:val="006E1A39"/>
    <w:rsid w:val="00726E23"/>
    <w:rsid w:val="00881C4B"/>
    <w:rsid w:val="00896BA6"/>
    <w:rsid w:val="008A24E0"/>
    <w:rsid w:val="008B1074"/>
    <w:rsid w:val="008F27D6"/>
    <w:rsid w:val="008F53CB"/>
    <w:rsid w:val="00B94980"/>
    <w:rsid w:val="00CD2BE2"/>
    <w:rsid w:val="00D70575"/>
    <w:rsid w:val="00E74EF6"/>
    <w:rsid w:val="00E903C2"/>
    <w:rsid w:val="00EE49A4"/>
    <w:rsid w:val="00F35D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C64D9"/>
  <w15:chartTrackingRefBased/>
  <w15:docId w15:val="{21378C7C-E4B0-4598-8D88-1351E430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615A6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24E0"/>
    <w:pPr>
      <w:tabs>
        <w:tab w:val="center" w:pos="4536"/>
        <w:tab w:val="right" w:pos="9072"/>
      </w:tabs>
      <w:spacing w:after="0" w:line="240" w:lineRule="auto"/>
    </w:pPr>
  </w:style>
  <w:style w:type="character" w:customStyle="1" w:styleId="En-tteCar">
    <w:name w:val="En-tête Car"/>
    <w:basedOn w:val="Policepardfaut"/>
    <w:link w:val="En-tte"/>
    <w:uiPriority w:val="99"/>
    <w:rsid w:val="008A24E0"/>
  </w:style>
  <w:style w:type="paragraph" w:styleId="Pieddepage">
    <w:name w:val="footer"/>
    <w:basedOn w:val="Normal"/>
    <w:link w:val="PieddepageCar"/>
    <w:uiPriority w:val="99"/>
    <w:unhideWhenUsed/>
    <w:rsid w:val="008A24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4E0"/>
  </w:style>
  <w:style w:type="paragraph" w:styleId="Textedebulles">
    <w:name w:val="Balloon Text"/>
    <w:basedOn w:val="Normal"/>
    <w:link w:val="TextedebullesCar"/>
    <w:uiPriority w:val="99"/>
    <w:semiHidden/>
    <w:unhideWhenUsed/>
    <w:rsid w:val="00EE49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49A4"/>
    <w:rPr>
      <w:rFonts w:ascii="Segoe UI" w:hAnsi="Segoe UI" w:cs="Segoe UI"/>
      <w:sz w:val="18"/>
      <w:szCs w:val="18"/>
    </w:rPr>
  </w:style>
  <w:style w:type="character" w:customStyle="1" w:styleId="Titre3Car">
    <w:name w:val="Titre 3 Car"/>
    <w:basedOn w:val="Policepardfaut"/>
    <w:link w:val="Titre3"/>
    <w:uiPriority w:val="9"/>
    <w:rsid w:val="00615A6F"/>
    <w:rPr>
      <w:rFonts w:ascii="Times New Roman" w:eastAsia="Times New Roman" w:hAnsi="Times New Roman" w:cs="Times New Roman"/>
      <w:b/>
      <w:bCs/>
      <w:sz w:val="27"/>
      <w:szCs w:val="27"/>
      <w:lang w:val="en-US"/>
    </w:rPr>
  </w:style>
  <w:style w:type="paragraph" w:customStyle="1" w:styleId="p3">
    <w:name w:val="p3"/>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Policepardfaut"/>
    <w:rsid w:val="00615A6F"/>
  </w:style>
  <w:style w:type="paragraph" w:customStyle="1" w:styleId="p1">
    <w:name w:val="p1"/>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2">
    <w:name w:val="p2"/>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enhypertexte">
    <w:name w:val="Hyperlink"/>
    <w:basedOn w:val="Policepardfaut"/>
    <w:uiPriority w:val="99"/>
    <w:unhideWhenUsed/>
    <w:rsid w:val="008F53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28173">
      <w:bodyDiv w:val="1"/>
      <w:marLeft w:val="0"/>
      <w:marRight w:val="0"/>
      <w:marTop w:val="0"/>
      <w:marBottom w:val="0"/>
      <w:divBdr>
        <w:top w:val="none" w:sz="0" w:space="0" w:color="auto"/>
        <w:left w:val="none" w:sz="0" w:space="0" w:color="auto"/>
        <w:bottom w:val="none" w:sz="0" w:space="0" w:color="auto"/>
        <w:right w:val="none" w:sz="0" w:space="0" w:color="auto"/>
      </w:divBdr>
    </w:div>
    <w:div w:id="496305942">
      <w:bodyDiv w:val="1"/>
      <w:marLeft w:val="0"/>
      <w:marRight w:val="0"/>
      <w:marTop w:val="0"/>
      <w:marBottom w:val="0"/>
      <w:divBdr>
        <w:top w:val="none" w:sz="0" w:space="0" w:color="auto"/>
        <w:left w:val="none" w:sz="0" w:space="0" w:color="auto"/>
        <w:bottom w:val="none" w:sz="0" w:space="0" w:color="auto"/>
        <w:right w:val="none" w:sz="0" w:space="0" w:color="auto"/>
      </w:divBdr>
    </w:div>
    <w:div w:id="61717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sitardenn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E2438-9E2E-46E8-89A0-FE8FE3A13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375</Words>
  <Characters>2143</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dc:creator>
  <cp:keywords/>
  <dc:description/>
  <cp:lastModifiedBy>Jonas</cp:lastModifiedBy>
  <cp:revision>4</cp:revision>
  <cp:lastPrinted>2017-09-20T10:16:00Z</cp:lastPrinted>
  <dcterms:created xsi:type="dcterms:W3CDTF">2018-12-04T13:58:00Z</dcterms:created>
  <dcterms:modified xsi:type="dcterms:W3CDTF">2018-12-04T14:27:00Z</dcterms:modified>
</cp:coreProperties>
</file>